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BBB3" w14:textId="785E8A64" w:rsidR="001566F9" w:rsidRPr="005A3588" w:rsidRDefault="00B3068E" w:rsidP="00B3068E">
      <w:pPr>
        <w:suppressAutoHyphens/>
        <w:autoSpaceDE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10"/>
      <w:bookmarkStart w:id="1" w:name="_Toc504140806"/>
      <w:bookmarkStart w:id="2" w:name="_Toc518653295"/>
      <w:r>
        <w:rPr>
          <w:rFonts w:ascii="Times New Roman" w:hAnsi="Times New Roman" w:cs="Times New Roman"/>
          <w:b/>
          <w:i/>
          <w:sz w:val="22"/>
          <w:szCs w:val="22"/>
        </w:rPr>
        <w:t>Приложение № 7</w:t>
      </w:r>
      <w:r w:rsidRPr="00B3068E">
        <w:rPr>
          <w:rFonts w:ascii="Times New Roman" w:hAnsi="Times New Roman" w:cs="Times New Roman"/>
          <w:b/>
          <w:i/>
          <w:sz w:val="22"/>
          <w:szCs w:val="22"/>
        </w:rPr>
        <w:t xml:space="preserve"> к договору № 401-  -202</w:t>
      </w:r>
      <w:r w:rsidR="00D00C0B">
        <w:rPr>
          <w:rFonts w:ascii="Times New Roman" w:hAnsi="Times New Roman" w:cs="Times New Roman"/>
          <w:b/>
          <w:i/>
          <w:sz w:val="22"/>
          <w:szCs w:val="22"/>
        </w:rPr>
        <w:t>4</w:t>
      </w:r>
      <w:r w:rsidRPr="00B3068E">
        <w:rPr>
          <w:rFonts w:ascii="Times New Roman" w:hAnsi="Times New Roman" w:cs="Times New Roman"/>
          <w:b/>
          <w:i/>
          <w:sz w:val="22"/>
          <w:szCs w:val="22"/>
        </w:rPr>
        <w:t xml:space="preserve"> от                             </w:t>
      </w:r>
      <w:r w:rsidR="003152A8"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  <w:r w:rsidR="001566F9"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="001566F9"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5A0ABBB4" w14:textId="5CF5FA00" w:rsidR="001566F9" w:rsidRPr="005A3588" w:rsidRDefault="001566F9" w:rsidP="001566F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« ___»________20</w:t>
      </w:r>
      <w:r w:rsidR="00B3068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D00C0B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B3068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г.</w:t>
      </w:r>
    </w:p>
    <w:p w14:paraId="5A0ABBB5" w14:textId="77777777" w:rsidR="001566F9" w:rsidRPr="005A3588" w:rsidRDefault="001566F9" w:rsidP="001566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5A0ABBB6" w14:textId="731C6D7F" w:rsidR="001566F9" w:rsidRPr="005A3588" w:rsidRDefault="00B3068E" w:rsidP="001566F9">
      <w:pPr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58A">
        <w:rPr>
          <w:rFonts w:ascii="Times New Roman" w:eastAsia="Times New Roman" w:hAnsi="Times New Roman" w:cs="Times New Roman"/>
          <w:sz w:val="22"/>
          <w:szCs w:val="22"/>
        </w:rPr>
        <w:t>Общество с ограниченной ответственностью «Байкальская энергетическая компания» (ООО «Байкальская энергетическая компания»), именуемое в дальнейшем «Заказчик», в лице директора Ново-Иркутской ТЭЦ, филиала ООО «Байкальская энергетическая компания», Кровушкина Александра Владимировича, действующего на основании доверенности № 116 от 01.04.2023 г</w:t>
      </w:r>
      <w:r w:rsidR="001566F9" w:rsidRPr="005A3588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</w:p>
    <w:p w14:paraId="5A0ABBB7" w14:textId="77777777" w:rsidR="001566F9" w:rsidRPr="005A3588" w:rsidRDefault="001566F9" w:rsidP="001566F9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подрядчика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«Подрядчик»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  <w:r w:rsidRPr="005A3588"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ab/>
      </w:r>
    </w:p>
    <w:p w14:paraId="5A0ABBB8" w14:textId="765EEAA4" w:rsidR="001566F9" w:rsidRPr="00B3068E" w:rsidRDefault="001566F9" w:rsidP="001566F9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B3068E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заключили настоящее соглашение (далее – «Соглашение») к Договору подряда на ремонтные работы № </w:t>
      </w:r>
      <w:r w:rsidR="00B3068E">
        <w:rPr>
          <w:rFonts w:ascii="Times New Roman" w:eastAsia="Times New Roman" w:hAnsi="Times New Roman" w:cs="Times New Roman"/>
          <w:spacing w:val="4"/>
          <w:sz w:val="22"/>
          <w:szCs w:val="22"/>
        </w:rPr>
        <w:t>401-  -202</w:t>
      </w:r>
      <w:r w:rsidR="00D00C0B">
        <w:rPr>
          <w:rFonts w:ascii="Times New Roman" w:eastAsia="Times New Roman" w:hAnsi="Times New Roman" w:cs="Times New Roman"/>
          <w:spacing w:val="4"/>
          <w:sz w:val="22"/>
          <w:szCs w:val="22"/>
        </w:rPr>
        <w:t>4</w:t>
      </w:r>
      <w:r w:rsidRPr="00B3068E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(далее – «Договор») о нижеследующем</w:t>
      </w:r>
      <w:r w:rsidRPr="00B3068E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5A0ABBB9" w14:textId="77777777" w:rsidR="001566F9" w:rsidRPr="005A3588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A0ABBBA" w14:textId="77777777" w:rsidR="001566F9" w:rsidRPr="005A3588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5A0ABBBB" w14:textId="77777777" w:rsidR="001566F9" w:rsidRPr="005A3588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1.1.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внутриобьектового режимов своими работниками, а также привлеченными Подрядчиком Субподрядными организациями.</w:t>
      </w:r>
    </w:p>
    <w:p w14:paraId="5A0ABBBC" w14:textId="77777777" w:rsidR="001566F9" w:rsidRPr="005A3588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5A0ABBBD" w14:textId="3EDD01FB" w:rsidR="001566F9" w:rsidRPr="00B3068E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1.2. При проведении Работ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на объекте Заказчика, Подрядчик обязан соблюдать (а также </w:t>
      </w:r>
      <w:r w:rsidRPr="00B3068E">
        <w:rPr>
          <w:rFonts w:ascii="Times New Roman" w:eastAsia="Times New Roman" w:hAnsi="Times New Roman" w:cs="Times New Roman"/>
          <w:sz w:val="22"/>
          <w:szCs w:val="22"/>
        </w:rPr>
        <w:t>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«АТБ»), а также требования локальных нормативных актов Заказчика (далее – «ЛНА»), размещенных на веб-сайте:</w:t>
      </w:r>
      <w:r w:rsidRPr="00B3068E"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  <w:t xml:space="preserve"> </w:t>
      </w:r>
      <w:hyperlink r:id="rId12" w:history="1">
        <w:r w:rsidR="008F5DD0" w:rsidRPr="00B3068E">
          <w:rPr>
            <w:rStyle w:val="a3"/>
            <w:rFonts w:ascii="Times New Roman" w:eastAsia="Times New Roman" w:hAnsi="Times New Roman" w:cs="Times New Roman"/>
            <w:color w:val="auto"/>
            <w:sz w:val="22"/>
            <w:szCs w:val="22"/>
            <w:u w:val="none"/>
          </w:rPr>
          <w:t>https://www.eurosib-td.ru/ru/zakupki-rabot-i-uslug/dokumenty.php</w:t>
        </w:r>
      </w:hyperlink>
      <w:r w:rsidR="008F5DD0" w:rsidRPr="00B3068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3" w:history="1"/>
      <w:r w:rsidRPr="00B3068E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B3068E">
        <w:rPr>
          <w:rFonts w:ascii="Times New Roman" w:eastAsia="Times New Roman" w:hAnsi="Times New Roman" w:cs="Times New Roman"/>
          <w:i/>
          <w:sz w:val="22"/>
          <w:szCs w:val="22"/>
        </w:rPr>
        <w:t xml:space="preserve"> </w:t>
      </w:r>
    </w:p>
    <w:p w14:paraId="5A0ABBBE" w14:textId="77777777" w:rsidR="001566F9" w:rsidRPr="00B3068E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068E">
        <w:rPr>
          <w:rFonts w:ascii="Times New Roman" w:eastAsia="Times New Roman" w:hAnsi="Times New Roman" w:cs="Times New Roman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5A0ABBBF" w14:textId="3B860099" w:rsidR="001566F9" w:rsidRPr="005A3588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</w:t>
      </w:r>
      <w:r w:rsidR="00B3068E">
        <w:rPr>
          <w:rFonts w:ascii="Times New Roman" w:eastAsia="Times New Roman" w:hAnsi="Times New Roman" w:cs="Times New Roman"/>
          <w:sz w:val="22"/>
          <w:szCs w:val="22"/>
        </w:rPr>
        <w:t xml:space="preserve"> 10.1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Договора.</w:t>
      </w:r>
    </w:p>
    <w:p w14:paraId="5A0ABBC0" w14:textId="77777777" w:rsidR="001566F9" w:rsidRPr="005A3588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5A0ABBC1" w14:textId="77777777" w:rsidR="001566F9" w:rsidRPr="005A3588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BC2" w14:textId="77777777" w:rsidR="001566F9" w:rsidRPr="00D336A7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336A7">
        <w:rPr>
          <w:rFonts w:ascii="Times New Roman" w:eastAsia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5A0ABBC3" w14:textId="77777777" w:rsidR="00207227" w:rsidRPr="00D336A7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5A0ABBC4" w14:textId="77777777" w:rsidR="00207227" w:rsidRPr="00D336A7" w:rsidRDefault="00207227" w:rsidP="00207227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336A7">
        <w:rPr>
          <w:rFonts w:ascii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5A0ABBC5" w14:textId="77777777" w:rsidR="00207227" w:rsidRPr="00D336A7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Подрядчик обязан:</w:t>
      </w:r>
    </w:p>
    <w:p w14:paraId="5A0ABBC6" w14:textId="7455AD7A" w:rsidR="00207227" w:rsidRPr="00D336A7" w:rsidRDefault="00207227" w:rsidP="00B3068E">
      <w:pPr>
        <w:pStyle w:val="a7"/>
        <w:numPr>
          <w:ilvl w:val="2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В течение </w:t>
      </w:r>
      <w:r w:rsidR="00B3068E" w:rsidRPr="00B3068E">
        <w:rPr>
          <w:b w:val="0"/>
          <w:i w:val="0"/>
          <w:iCs/>
          <w:color w:val="auto"/>
        </w:rPr>
        <w:t xml:space="preserve">5 (пяти) </w:t>
      </w:r>
      <w:r w:rsidRPr="00D336A7">
        <w:rPr>
          <w:b w:val="0"/>
          <w:i w:val="0"/>
          <w:iCs/>
          <w:color w:val="auto"/>
        </w:rPr>
        <w:t>дней</w:t>
      </w:r>
      <w:r w:rsidRPr="00D336A7">
        <w:rPr>
          <w:b w:val="0"/>
          <w:i w:val="0"/>
          <w:color w:val="auto"/>
        </w:rPr>
        <w:t xml:space="preserve"> с момента получения соответствующего запроса Заказчика </w:t>
      </w:r>
      <w:r w:rsidRPr="00D336A7">
        <w:rPr>
          <w:b w:val="0"/>
          <w:i w:val="0"/>
          <w:color w:val="auto"/>
        </w:rPr>
        <w:lastRenderedPageBreak/>
        <w:t>предоставить следующие сведения о персонале:</w:t>
      </w:r>
    </w:p>
    <w:p w14:paraId="5A0ABBC7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списки лиц, официально трудоустроенных</w:t>
      </w:r>
      <w:r w:rsidRPr="00D71B79">
        <w:rPr>
          <w:b w:val="0"/>
          <w:i w:val="0"/>
          <w:color w:val="auto"/>
        </w:rPr>
        <w:t xml:space="preserve"> на момент подачи заявки, силами которых предполагается выполнение работ;</w:t>
      </w:r>
    </w:p>
    <w:p w14:paraId="5A0ABBC8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5A0ABBC9" w14:textId="77777777" w:rsidR="00207227" w:rsidRPr="005917AF" w:rsidRDefault="00207227" w:rsidP="00207227">
      <w:pPr>
        <w:pStyle w:val="a7"/>
        <w:numPr>
          <w:ilvl w:val="2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 xml:space="preserve">При заключении </w:t>
      </w:r>
      <w:r>
        <w:rPr>
          <w:b w:val="0"/>
          <w:i w:val="0"/>
          <w:color w:val="auto"/>
        </w:rPr>
        <w:t>Д</w:t>
      </w:r>
      <w:r w:rsidRPr="005917AF">
        <w:rPr>
          <w:b w:val="0"/>
          <w:i w:val="0"/>
          <w:color w:val="auto"/>
        </w:rPr>
        <w:t>оговора:</w:t>
      </w:r>
    </w:p>
    <w:p w14:paraId="5A0ABBCA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приложить к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оговору полный список сотрудников,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5A0ABBCB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предоставить справку об отсутствии судимости в течение 1 </w:t>
      </w:r>
      <w:r>
        <w:rPr>
          <w:b w:val="0"/>
          <w:i w:val="0"/>
          <w:color w:val="auto"/>
        </w:rPr>
        <w:t xml:space="preserve">(одного) </w:t>
      </w:r>
      <w:r w:rsidRPr="00D71B79">
        <w:rPr>
          <w:b w:val="0"/>
          <w:i w:val="0"/>
          <w:color w:val="auto"/>
        </w:rPr>
        <w:t xml:space="preserve">месяца с момента заключения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оговора на всех работников, допускаемых на </w:t>
      </w:r>
      <w:r>
        <w:rPr>
          <w:b w:val="0"/>
          <w:i w:val="0"/>
          <w:color w:val="auto"/>
        </w:rPr>
        <w:t>О</w:t>
      </w:r>
      <w:r w:rsidRPr="00D71B79">
        <w:rPr>
          <w:b w:val="0"/>
          <w:i w:val="0"/>
          <w:color w:val="auto"/>
        </w:rPr>
        <w:t>бъект;</w:t>
      </w:r>
    </w:p>
    <w:p w14:paraId="5A0ABBCC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согласовывать с дирекци</w:t>
      </w:r>
      <w:r>
        <w:rPr>
          <w:b w:val="0"/>
          <w:i w:val="0"/>
          <w:color w:val="auto"/>
        </w:rPr>
        <w:t>ей</w:t>
      </w:r>
      <w:r w:rsidRPr="00D71B79">
        <w:rPr>
          <w:b w:val="0"/>
          <w:i w:val="0"/>
          <w:color w:val="auto"/>
        </w:rPr>
        <w:t xml:space="preserve"> по защите активов изменения списка лиц,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абот.</w:t>
      </w:r>
    </w:p>
    <w:p w14:paraId="5A0ABBCD" w14:textId="77777777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Представители Подрядчика в области АТБ, работники Подрядчика и Субподряд</w:t>
      </w:r>
      <w:r>
        <w:rPr>
          <w:b w:val="0"/>
          <w:i w:val="0"/>
          <w:color w:val="auto"/>
        </w:rPr>
        <w:t xml:space="preserve">ной организации </w:t>
      </w:r>
      <w:r w:rsidRPr="005917AF">
        <w:rPr>
          <w:b w:val="0"/>
          <w:i w:val="0"/>
          <w:color w:val="auto"/>
        </w:rPr>
        <w:t>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5A0ABBCE" w14:textId="77777777" w:rsidR="00207227" w:rsidRPr="00067F1B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067F1B">
        <w:rPr>
          <w:b w:val="0"/>
          <w:i w:val="0"/>
          <w:color w:val="auto"/>
        </w:rPr>
        <w:t>Персонал Подрядчика до начала Работ должен пройти вводный и первичный инструктажи по АТБ.</w:t>
      </w:r>
    </w:p>
    <w:p w14:paraId="5A0ABBCF" w14:textId="77777777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 и Субподряд</w:t>
      </w:r>
      <w:r>
        <w:rPr>
          <w:b w:val="0"/>
          <w:i w:val="0"/>
          <w:color w:val="auto"/>
        </w:rPr>
        <w:t>ные организации</w:t>
      </w:r>
      <w:r w:rsidRPr="005917AF">
        <w:rPr>
          <w:b w:val="0"/>
          <w:i w:val="0"/>
          <w:color w:val="auto"/>
        </w:rPr>
        <w:t>, привлеченные Подрядчиком</w:t>
      </w:r>
      <w:r>
        <w:rPr>
          <w:b w:val="0"/>
          <w:i w:val="0"/>
          <w:color w:val="auto"/>
        </w:rPr>
        <w:t>,</w:t>
      </w:r>
      <w:r w:rsidRPr="005917AF">
        <w:rPr>
          <w:b w:val="0"/>
          <w:i w:val="0"/>
          <w:color w:val="auto"/>
        </w:rPr>
        <w:t xml:space="preserve"> обязаны в любое время допускать к месту проведения </w:t>
      </w:r>
      <w:r>
        <w:rPr>
          <w:b w:val="0"/>
          <w:i w:val="0"/>
          <w:color w:val="auto"/>
        </w:rPr>
        <w:t>Р</w:t>
      </w:r>
      <w:r w:rsidRPr="005917AF">
        <w:rPr>
          <w:b w:val="0"/>
          <w:i w:val="0"/>
          <w:color w:val="auto"/>
        </w:rPr>
        <w:t>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5A0ABBD0" w14:textId="77777777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Подрядчику запрещается:</w:t>
      </w:r>
    </w:p>
    <w:p w14:paraId="5A0ABBD1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допускать к </w:t>
      </w:r>
      <w:r>
        <w:rPr>
          <w:b w:val="0"/>
          <w:i w:val="0"/>
          <w:color w:val="auto"/>
        </w:rPr>
        <w:t>выполнению Р</w:t>
      </w:r>
      <w:r w:rsidRPr="00D71B79">
        <w:rPr>
          <w:b w:val="0"/>
          <w:i w:val="0"/>
          <w:color w:val="auto"/>
        </w:rPr>
        <w:t>абот работников с признаками алкогольного, наркотического или токсического опьянения;</w:t>
      </w:r>
    </w:p>
    <w:p w14:paraId="5A0ABBD2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5A0ABBD3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5A0ABBD4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5A0ABBD5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5A0ABBD6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курить вне отведенных для этого мест;</w:t>
      </w:r>
    </w:p>
    <w:p w14:paraId="5A0ABBD7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14:paraId="5A0ABBD8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14:paraId="5A0ABBD9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Отдельные требования</w:t>
      </w:r>
    </w:p>
    <w:p w14:paraId="5A0ABBDA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5A0ABBDB" w14:textId="77777777" w:rsidR="001566F9" w:rsidRPr="0041703F" w:rsidRDefault="001566F9" w:rsidP="001566F9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5A0ABBDC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5A0ABBDD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5A0ABBDE" w14:textId="16290173" w:rsidR="001566F9" w:rsidRPr="00B3068E" w:rsidRDefault="001566F9" w:rsidP="008F5DD0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</w:t>
      </w:r>
      <w:r w:rsidRPr="00B3068E">
        <w:rPr>
          <w:rFonts w:ascii="Times New Roman" w:eastAsia="Times New Roman" w:hAnsi="Times New Roman" w:cs="Times New Roman"/>
          <w:sz w:val="22"/>
          <w:szCs w:val="22"/>
        </w:rPr>
        <w:t>веб-сайте:</w:t>
      </w:r>
      <w:r w:rsidR="008F5DD0" w:rsidRPr="00B3068E">
        <w:t xml:space="preserve"> </w:t>
      </w:r>
      <w:hyperlink r:id="rId14" w:history="1">
        <w:r w:rsidR="008F5DD0" w:rsidRPr="00B3068E">
          <w:rPr>
            <w:rStyle w:val="a3"/>
            <w:rFonts w:ascii="Times New Roman" w:eastAsia="Times New Roman" w:hAnsi="Times New Roman" w:cs="Times New Roman"/>
            <w:color w:val="auto"/>
            <w:sz w:val="22"/>
            <w:szCs w:val="22"/>
            <w:u w:val="none"/>
          </w:rPr>
          <w:t>https://www.eurosib-td.ru/ru/zakupki-rabot-i-uslug/dokumenty.php</w:t>
        </w:r>
      </w:hyperlink>
      <w:r w:rsidRPr="00B3068E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A0ABBDF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5A0ABBE0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5A0ABBE1" w14:textId="77777777" w:rsidR="001566F9" w:rsidRPr="0041703F" w:rsidRDefault="001566F9" w:rsidP="001566F9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A0ABBE2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5A0ABBE3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5A0ABBE4" w14:textId="77777777" w:rsidR="001566F9" w:rsidRPr="00B23412" w:rsidRDefault="001566F9" w:rsidP="001566F9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A0ABBE5" w14:textId="77777777" w:rsidR="001566F9" w:rsidRPr="00B23412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5A0ABBE6" w14:textId="77BCC0DE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B3068E">
        <w:rPr>
          <w:rFonts w:ascii="Times New Roman" w:eastAsia="Times New Roman" w:hAnsi="Times New Roman" w:cs="Times New Roman"/>
          <w:sz w:val="22"/>
          <w:szCs w:val="22"/>
        </w:rPr>
        <w:t xml:space="preserve">по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форме Акта </w:t>
      </w:r>
      <w:r w:rsidR="00B3068E">
        <w:rPr>
          <w:rFonts w:ascii="Times New Roman" w:eastAsia="Times New Roman" w:hAnsi="Times New Roman" w:cs="Times New Roman"/>
          <w:sz w:val="22"/>
          <w:szCs w:val="22"/>
        </w:rPr>
        <w:t>ОБРАЗЕЦ 1 (Приложение № 6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к настоящему Договору</w:t>
      </w:r>
      <w:r w:rsidRPr="00B23412">
        <w:rPr>
          <w:rFonts w:ascii="Times New Roman" w:eastAsia="Times New Roman" w:hAnsi="Times New Roman" w:cs="Times New Roman"/>
          <w:i/>
          <w:sz w:val="22"/>
          <w:szCs w:val="22"/>
        </w:rPr>
        <w:t>)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5A0ABBE7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5A0ABBE8" w14:textId="2662BFEE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</w:t>
      </w:r>
      <w:r w:rsidR="00B3068E">
        <w:rPr>
          <w:rFonts w:ascii="Times New Roman" w:eastAsia="Times New Roman" w:hAnsi="Times New Roman" w:cs="Times New Roman"/>
          <w:sz w:val="22"/>
          <w:szCs w:val="22"/>
        </w:rPr>
        <w:t>6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5A0ABBE9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5A0ABBEA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5A0ABBEB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5A0ABBEC" w14:textId="7DE5B05B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B3068E">
        <w:rPr>
          <w:rFonts w:ascii="Times New Roman" w:eastAsia="Times New Roman" w:hAnsi="Times New Roman" w:cs="Times New Roman"/>
          <w:sz w:val="22"/>
          <w:szCs w:val="22"/>
        </w:rPr>
        <w:t xml:space="preserve">6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настоящего Соглашения.</w:t>
      </w:r>
    </w:p>
    <w:p w14:paraId="5A0ABBED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lastRenderedPageBreak/>
        <w:t>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5A0ABBEE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5A0ABBEF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5A0ABBF0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BF1" w14:textId="77777777" w:rsidR="001566F9" w:rsidRPr="00B23412" w:rsidRDefault="001566F9" w:rsidP="001566F9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5A0ABBF2" w14:textId="7D61CA59" w:rsidR="001566F9" w:rsidRPr="00B23412" w:rsidRDefault="001566F9" w:rsidP="001566F9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ab/>
        <w:t>7.1. При обнаружении факта допущения нарушения (-ий)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форма Акта ОБРАЗЕЦ 1 содержится в Приложении № </w:t>
      </w:r>
      <w:r w:rsidR="00B3068E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6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к настоящему Договору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5A0ABBF3" w14:textId="77777777" w:rsidR="001566F9" w:rsidRPr="00B23412" w:rsidRDefault="001566F9" w:rsidP="001566F9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         7.2.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5A0ABBF4" w14:textId="77777777" w:rsidR="001566F9" w:rsidRPr="00B23412" w:rsidRDefault="001566F9" w:rsidP="001566F9">
      <w:pPr>
        <w:tabs>
          <w:tab w:val="left" w:pos="709"/>
        </w:tabs>
        <w:spacing w:before="120" w:after="0" w:line="240" w:lineRule="auto"/>
        <w:ind w:firstLine="568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14:paraId="5A0ABBF5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проводившее проверку;  </w:t>
      </w:r>
    </w:p>
    <w:p w14:paraId="5A0ABBF6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5A0ABBF7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5A0ABBF8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5A0ABBF9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5A0ABBFA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5A0ABBFB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5A0ABBFC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7.4. </w:t>
      </w:r>
      <w:r w:rsidRPr="00923739">
        <w:rPr>
          <w:rFonts w:ascii="Times New Roman" w:eastAsia="Times New Roman" w:hAnsi="Times New Roman" w:cs="Times New Roman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5A0ABBFD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5A0ABBFE" w14:textId="77777777" w:rsidR="001566F9" w:rsidRPr="00923739" w:rsidRDefault="001566F9" w:rsidP="001566F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5A0ABBFF" w14:textId="77777777" w:rsidR="001566F9" w:rsidRPr="00923739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5A0ABC00" w14:textId="77777777" w:rsidR="001566F9" w:rsidRPr="00923739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5A0ABC01" w14:textId="0FE7D13F" w:rsidR="001566F9" w:rsidRPr="00923739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8.3.  В Претензии указываются сведения о нарушенном (-ых) Подрядчиком требовании (иях) антитеррористической безопасности, указанных в Разделе 7 Приложения № </w:t>
      </w:r>
      <w:r w:rsidR="00B3068E">
        <w:rPr>
          <w:rFonts w:ascii="Times New Roman" w:eastAsia="Times New Roman" w:hAnsi="Times New Roman" w:cs="Times New Roman"/>
          <w:sz w:val="22"/>
          <w:szCs w:val="22"/>
        </w:rPr>
        <w:t>6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к Договору и пункты Правил антитеррористической безопасности, нормы локально</w:t>
      </w:r>
      <w:r w:rsidR="00B3068E">
        <w:rPr>
          <w:rFonts w:ascii="Times New Roman" w:eastAsia="Times New Roman" w:hAnsi="Times New Roman" w:cs="Times New Roman"/>
          <w:sz w:val="22"/>
          <w:szCs w:val="22"/>
        </w:rPr>
        <w:t xml:space="preserve">-нормативных актов Заказчика о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5A0ABC02" w14:textId="77777777" w:rsidR="001566F9" w:rsidRPr="00923739" w:rsidRDefault="001566F9" w:rsidP="001566F9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23739">
        <w:rPr>
          <w:rFonts w:ascii="Times New Roman" w:eastAsia="Calibri" w:hAnsi="Times New Roman" w:cs="Times New Roman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5A0ABC03" w14:textId="77777777" w:rsidR="001566F9" w:rsidRPr="00923739" w:rsidRDefault="001566F9" w:rsidP="001566F9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C04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9. Заключительные положения</w:t>
      </w:r>
    </w:p>
    <w:p w14:paraId="5A0ABC05" w14:textId="77777777" w:rsidR="001566F9" w:rsidRPr="00923739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5A0ABC06" w14:textId="77777777" w:rsidR="001566F9" w:rsidRPr="00923739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C07" w14:textId="77777777" w:rsidR="001566F9" w:rsidRPr="00923739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5A0ABC08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5A0ABC09" w14:textId="77777777" w:rsidR="001566F9" w:rsidRPr="00923739" w:rsidRDefault="001566F9" w:rsidP="00156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lang w:val="en-US"/>
        </w:rPr>
      </w:pPr>
    </w:p>
    <w:p w14:paraId="5A0ABC0A" w14:textId="77777777" w:rsidR="001566F9" w:rsidRPr="00923739" w:rsidRDefault="001566F9" w:rsidP="001566F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Подписи Сторон</w:t>
      </w:r>
    </w:p>
    <w:p w14:paraId="5A0ABC0B" w14:textId="77777777" w:rsidR="001566F9" w:rsidRPr="00923739" w:rsidRDefault="001566F9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090" w:type="dxa"/>
        <w:tblLook w:val="01E0" w:firstRow="1" w:lastRow="1" w:firstColumn="1" w:lastColumn="1" w:noHBand="0" w:noVBand="0"/>
      </w:tblPr>
      <w:tblGrid>
        <w:gridCol w:w="4678"/>
        <w:gridCol w:w="284"/>
        <w:gridCol w:w="4128"/>
      </w:tblGrid>
      <w:tr w:rsidR="00B3068E" w:rsidRPr="00BE3FAD" w14:paraId="3789DFCB" w14:textId="77777777" w:rsidTr="00EB0D40">
        <w:trPr>
          <w:trHeight w:val="1543"/>
        </w:trPr>
        <w:tc>
          <w:tcPr>
            <w:tcW w:w="4678" w:type="dxa"/>
          </w:tcPr>
          <w:p w14:paraId="682C3182" w14:textId="77777777" w:rsidR="00B3068E" w:rsidRPr="00BE3FAD" w:rsidRDefault="00B3068E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</w:t>
            </w: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02744882" w14:textId="77777777" w:rsidR="00B3068E" w:rsidRPr="00BE3FAD" w:rsidRDefault="00B3068E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Директор Ново-Иркутской ТЭЦ </w:t>
            </w:r>
          </w:p>
          <w:p w14:paraId="420E5581" w14:textId="77777777" w:rsidR="00B3068E" w:rsidRPr="00BE3FAD" w:rsidRDefault="00B3068E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ООО «Байкальская энергетическая компания»</w:t>
            </w:r>
          </w:p>
          <w:p w14:paraId="3AF30B22" w14:textId="77777777" w:rsidR="00B3068E" w:rsidRPr="00BE3FAD" w:rsidRDefault="00B3068E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8FEFCF5" w14:textId="77777777" w:rsidR="00B3068E" w:rsidRPr="00BE3FAD" w:rsidRDefault="00B3068E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_______________А.В. Кровушкин</w:t>
            </w:r>
          </w:p>
          <w:p w14:paraId="093B022C" w14:textId="24AE8E32" w:rsidR="00B3068E" w:rsidRPr="00BE3FAD" w:rsidRDefault="00B3068E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«____» _________ 202</w:t>
            </w:r>
            <w:r w:rsidR="00D00C0B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г.</w:t>
            </w:r>
          </w:p>
          <w:p w14:paraId="37CF0A2E" w14:textId="77777777" w:rsidR="00B3068E" w:rsidRPr="00BE3FAD" w:rsidRDefault="00B3068E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284" w:type="dxa"/>
          </w:tcPr>
          <w:p w14:paraId="1CC66965" w14:textId="77777777" w:rsidR="00B3068E" w:rsidRPr="00BE3FAD" w:rsidRDefault="00B3068E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128" w:type="dxa"/>
          </w:tcPr>
          <w:p w14:paraId="02C603A3" w14:textId="77777777" w:rsidR="00B3068E" w:rsidRPr="00BE3FAD" w:rsidRDefault="00B3068E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Подрядчик</w:t>
            </w: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018643AF" w14:textId="77777777" w:rsidR="00B3068E" w:rsidRDefault="00B3068E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6DF3E49" w14:textId="77777777" w:rsidR="00B3068E" w:rsidRDefault="00B3068E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D65395A" w14:textId="77777777" w:rsidR="00B3068E" w:rsidRPr="001A1BF1" w:rsidRDefault="00B3068E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F55F94E" w14:textId="77777777" w:rsidR="00B3068E" w:rsidRDefault="00B3068E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A1BF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 </w:t>
            </w:r>
          </w:p>
          <w:p w14:paraId="204A1FE7" w14:textId="1222A808" w:rsidR="00B3068E" w:rsidRPr="00BE3FAD" w:rsidRDefault="00B3068E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«____» _________ 202</w:t>
            </w:r>
            <w:r w:rsidR="00D00C0B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г.</w:t>
            </w:r>
          </w:p>
          <w:p w14:paraId="56B6A2A1" w14:textId="77777777" w:rsidR="00B3068E" w:rsidRPr="00BE3FAD" w:rsidRDefault="00B3068E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м.п.</w:t>
            </w:r>
          </w:p>
        </w:tc>
      </w:tr>
    </w:tbl>
    <w:p w14:paraId="5A0ABC16" w14:textId="77777777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3152A8" w:rsidSect="00B3068E">
      <w:footerReference w:type="default" r:id="rId15"/>
      <w:pgSz w:w="11906" w:h="16838"/>
      <w:pgMar w:top="1134" w:right="850" w:bottom="1134" w:left="1701" w:header="708" w:footer="6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ABC19" w14:textId="77777777" w:rsidR="002B7779" w:rsidRDefault="002B7779" w:rsidP="003152A8">
      <w:pPr>
        <w:spacing w:after="0" w:line="240" w:lineRule="auto"/>
      </w:pPr>
      <w:r>
        <w:separator/>
      </w:r>
    </w:p>
  </w:endnote>
  <w:endnote w:type="continuationSeparator" w:id="0">
    <w:p w14:paraId="5A0ABC1A" w14:textId="77777777" w:rsidR="002B7779" w:rsidRDefault="002B7779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83219"/>
      <w:docPartObj>
        <w:docPartGallery w:val="Page Numbers (Bottom of Page)"/>
        <w:docPartUnique/>
      </w:docPartObj>
    </w:sdtPr>
    <w:sdtEndPr/>
    <w:sdtContent>
      <w:p w14:paraId="5F30FB57" w14:textId="77777777" w:rsidR="00B3068E" w:rsidRDefault="00B3068E">
        <w:pPr>
          <w:pStyle w:val="aa"/>
          <w:jc w:val="right"/>
        </w:pPr>
      </w:p>
      <w:p w14:paraId="61F522AC" w14:textId="3F2C9898" w:rsidR="00B3068E" w:rsidRDefault="00B3068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25B27FF8" w14:textId="77777777" w:rsidR="00B3068E" w:rsidRDefault="00B3068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BC17" w14:textId="77777777" w:rsidR="002B7779" w:rsidRDefault="002B7779" w:rsidP="003152A8">
      <w:pPr>
        <w:spacing w:after="0" w:line="240" w:lineRule="auto"/>
      </w:pPr>
      <w:r>
        <w:separator/>
      </w:r>
    </w:p>
  </w:footnote>
  <w:footnote w:type="continuationSeparator" w:id="0">
    <w:p w14:paraId="5A0ABC18" w14:textId="77777777" w:rsidR="002B7779" w:rsidRDefault="002B7779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2710E"/>
    <w:rsid w:val="000424D5"/>
    <w:rsid w:val="00061AC3"/>
    <w:rsid w:val="0015581D"/>
    <w:rsid w:val="001566F9"/>
    <w:rsid w:val="00207227"/>
    <w:rsid w:val="002B7779"/>
    <w:rsid w:val="002D5FAE"/>
    <w:rsid w:val="003152A8"/>
    <w:rsid w:val="0033105E"/>
    <w:rsid w:val="00680DCE"/>
    <w:rsid w:val="00736292"/>
    <w:rsid w:val="007C5CEE"/>
    <w:rsid w:val="00807D90"/>
    <w:rsid w:val="008F5DD0"/>
    <w:rsid w:val="00967C53"/>
    <w:rsid w:val="00B3068E"/>
    <w:rsid w:val="00BA0A6C"/>
    <w:rsid w:val="00BB444E"/>
    <w:rsid w:val="00CD47EE"/>
    <w:rsid w:val="00D00C0B"/>
    <w:rsid w:val="00D0648D"/>
    <w:rsid w:val="00D336A7"/>
    <w:rsid w:val="00D37D99"/>
    <w:rsid w:val="00D77F5C"/>
    <w:rsid w:val="00DA3C9F"/>
    <w:rsid w:val="00EC1D50"/>
    <w:rsid w:val="00F1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0ABBB3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B3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068E"/>
    <w:rPr>
      <w:rFonts w:eastAsiaTheme="minorEastAsia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3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3068E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rkutskenergo.ru/qa/6458.htm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eurosib-td.ru/ru/zakupki-rabot-i-uslug/dokumenty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WUTACPQVHE7E-1195615845-10147</_dlc_DocId>
    <_dlc_DocIdUrl xmlns="30e719df-8a88-48c9-b375-63b80a03932c">
      <Url>http://uscportal.ie.corp/customers/_layouts/15/DocIdRedir.aspx?ID=WUTACPQVHE7E-1195615845-10147</Url>
      <Description>WUTACPQVHE7E-1195615845-10147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1FC34C-AC93-4F17-90AF-A623F23B06A7}">
  <ds:schemaRefs>
    <ds:schemaRef ds:uri="http://schemas.microsoft.com/office/2006/documentManagement/types"/>
    <ds:schemaRef ds:uri="30e719df-8a88-48c9-b375-63b80a03932c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02CF65E0-B3C5-4C8D-958A-7FF0AFE05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2285</Words>
  <Characters>13026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Bezesnyuk Irina</cp:lastModifiedBy>
  <cp:revision>4</cp:revision>
  <dcterms:created xsi:type="dcterms:W3CDTF">2023-07-17T06:36:00Z</dcterms:created>
  <dcterms:modified xsi:type="dcterms:W3CDTF">2024-03-25T01:55:00Z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a1788ac0-8cca-428b-ad43-edfb342b1db1</vt:lpwstr>
  </property>
</Properties>
</file>